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8" w:rsidRPr="002D4CFB" w:rsidRDefault="00A7386E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 xml:space="preserve">Rozkład zajęć </w:t>
      </w:r>
    </w:p>
    <w:p w:rsidR="00F840B2" w:rsidRPr="002D4CFB" w:rsidRDefault="00E41D18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>Kierunek</w:t>
      </w:r>
      <w:r w:rsidR="00202730">
        <w:rPr>
          <w:rFonts w:ascii="Times New Roman" w:hAnsi="Times New Roman" w:cs="Times New Roman"/>
          <w:b/>
        </w:rPr>
        <w:t xml:space="preserve"> studiów: BEZPIECZEŃSTWO NARODOWE</w:t>
      </w:r>
      <w:r w:rsidR="00A7386E" w:rsidRPr="002D4CFB">
        <w:rPr>
          <w:rFonts w:ascii="Times New Roman" w:hAnsi="Times New Roman" w:cs="Times New Roman"/>
          <w:b/>
        </w:rPr>
        <w:t>, rok</w:t>
      </w:r>
      <w:r w:rsidRPr="002D4CFB">
        <w:rPr>
          <w:rFonts w:ascii="Times New Roman" w:hAnsi="Times New Roman" w:cs="Times New Roman"/>
          <w:b/>
        </w:rPr>
        <w:t xml:space="preserve"> </w:t>
      </w:r>
      <w:r w:rsidR="002D4CFB" w:rsidRPr="002D4CFB">
        <w:rPr>
          <w:rFonts w:ascii="Times New Roman" w:hAnsi="Times New Roman" w:cs="Times New Roman"/>
          <w:b/>
        </w:rPr>
        <w:t>II</w:t>
      </w:r>
      <w:r w:rsidRPr="002D4CFB">
        <w:rPr>
          <w:rFonts w:ascii="Times New Roman" w:hAnsi="Times New Roman" w:cs="Times New Roman"/>
          <w:b/>
        </w:rPr>
        <w:t xml:space="preserve">, </w:t>
      </w:r>
      <w:r w:rsidR="00A7386E" w:rsidRPr="002D4CFB">
        <w:rPr>
          <w:rFonts w:ascii="Times New Roman" w:hAnsi="Times New Roman" w:cs="Times New Roman"/>
          <w:b/>
        </w:rPr>
        <w:t>studia stacjonarne</w:t>
      </w:r>
      <w:r w:rsidRPr="002D4CFB">
        <w:rPr>
          <w:rFonts w:ascii="Times New Roman" w:hAnsi="Times New Roman" w:cs="Times New Roman"/>
          <w:b/>
        </w:rPr>
        <w:t xml:space="preserve"> </w:t>
      </w:r>
      <w:r w:rsidR="00A7386E" w:rsidRPr="002D4CFB">
        <w:rPr>
          <w:rFonts w:ascii="Times New Roman" w:hAnsi="Times New Roman" w:cs="Times New Roman"/>
          <w:b/>
        </w:rPr>
        <w:t>drugiego stopnia</w:t>
      </w:r>
    </w:p>
    <w:p w:rsidR="00E41D18" w:rsidRPr="002D4CFB" w:rsidRDefault="00E41D18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>Opiekun: dr Piotr Swoboda (piotr.swoboda@up.krakow.pl)</w:t>
      </w:r>
    </w:p>
    <w:p w:rsidR="00A7386E" w:rsidRPr="002D4CFB" w:rsidRDefault="00AE50B0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>SEMESTR LETNI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588"/>
        <w:gridCol w:w="604"/>
        <w:gridCol w:w="852"/>
        <w:gridCol w:w="843"/>
        <w:gridCol w:w="1155"/>
        <w:gridCol w:w="785"/>
        <w:gridCol w:w="1221"/>
        <w:gridCol w:w="785"/>
        <w:gridCol w:w="1086"/>
        <w:gridCol w:w="921"/>
        <w:gridCol w:w="894"/>
        <w:gridCol w:w="974"/>
        <w:gridCol w:w="819"/>
        <w:gridCol w:w="964"/>
        <w:gridCol w:w="881"/>
        <w:gridCol w:w="893"/>
        <w:gridCol w:w="12"/>
      </w:tblGrid>
      <w:tr w:rsidR="00EC13F7" w:rsidRPr="002D4CFB" w:rsidTr="007D6C0B">
        <w:trPr>
          <w:trHeight w:val="509"/>
        </w:trPr>
        <w:tc>
          <w:tcPr>
            <w:tcW w:w="603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67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7D6C0B" w:rsidRPr="002D4CFB" w:rsidTr="00D5184E">
        <w:trPr>
          <w:gridAfter w:val="1"/>
          <w:wAfter w:w="12" w:type="dxa"/>
          <w:trHeight w:val="434"/>
        </w:trPr>
        <w:tc>
          <w:tcPr>
            <w:tcW w:w="600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2027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2067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2029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7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2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0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7D6C0B" w:rsidRPr="002D4CFB" w:rsidTr="00D5184E">
        <w:trPr>
          <w:gridAfter w:val="1"/>
          <w:wAfter w:w="12" w:type="dxa"/>
          <w:trHeight w:val="521"/>
        </w:trPr>
        <w:tc>
          <w:tcPr>
            <w:tcW w:w="600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706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1242" w:type="dxa"/>
            <w:vAlign w:val="center"/>
          </w:tcPr>
          <w:p w:rsidR="00D5184E" w:rsidRDefault="00EC13F7" w:rsidP="00D5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</w:t>
            </w:r>
          </w:p>
          <w:p w:rsidR="00EC13F7" w:rsidRPr="002D4CFB" w:rsidRDefault="00EC13F7" w:rsidP="00D5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7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1282" w:type="dxa"/>
            <w:vAlign w:val="center"/>
          </w:tcPr>
          <w:p w:rsidR="00D5184E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</w:t>
            </w:r>
          </w:p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7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1129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0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0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7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826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99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0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0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7D6C0B" w:rsidRPr="002D4CFB" w:rsidTr="006D2218">
        <w:trPr>
          <w:gridAfter w:val="1"/>
          <w:wAfter w:w="13" w:type="dxa"/>
          <w:trHeight w:val="821"/>
        </w:trPr>
        <w:tc>
          <w:tcPr>
            <w:tcW w:w="609" w:type="dxa"/>
            <w:vMerge w:val="restart"/>
            <w:textDirection w:val="btLr"/>
            <w:vAlign w:val="center"/>
          </w:tcPr>
          <w:p w:rsidR="007D6C0B" w:rsidRPr="002D4CFB" w:rsidRDefault="007D6C0B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Poniedziałek (stacjonarnie)</w:t>
            </w:r>
          </w:p>
        </w:tc>
        <w:tc>
          <w:tcPr>
            <w:tcW w:w="608" w:type="dxa"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7D6C0B" w:rsidRDefault="007D6C0B" w:rsidP="007315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A. Ziarko, </w:t>
            </w:r>
            <w:r w:rsidRPr="00922F68">
              <w:rPr>
                <w:rFonts w:ascii="Times New Roman" w:eastAsia="Calibri" w:hAnsi="Times New Roman" w:cs="Times New Roman"/>
                <w:b/>
              </w:rPr>
              <w:t>Pierwsza pomoc przedmedyczna z elementami ratownictwa medycznego</w:t>
            </w:r>
            <w:r>
              <w:rPr>
                <w:rFonts w:ascii="Times New Roman" w:eastAsia="Calibri" w:hAnsi="Times New Roman" w:cs="Times New Roman"/>
              </w:rPr>
              <w:t xml:space="preserve">, wykład, </w:t>
            </w:r>
            <w:r w:rsidRPr="007D6C0B">
              <w:rPr>
                <w:rFonts w:ascii="Times New Roman" w:eastAsia="Calibri" w:hAnsi="Times New Roman" w:cs="Times New Roman"/>
                <w:u w:val="single"/>
              </w:rPr>
              <w:t>tylko 22.01.2024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D6C0B">
              <w:rPr>
                <w:rFonts w:ascii="Times New Roman" w:eastAsia="Calibri" w:hAnsi="Times New Roman" w:cs="Times New Roman"/>
              </w:rPr>
              <w:t>(cały rok)</w:t>
            </w:r>
          </w:p>
          <w:p w:rsidR="001E3544" w:rsidRPr="002D4CFB" w:rsidRDefault="001E3544" w:rsidP="00731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s.306</w:t>
            </w:r>
          </w:p>
        </w:tc>
        <w:tc>
          <w:tcPr>
            <w:tcW w:w="1984" w:type="dxa"/>
            <w:gridSpan w:val="2"/>
            <w:vAlign w:val="center"/>
          </w:tcPr>
          <w:p w:rsidR="00AD15A1" w:rsidRDefault="00AD15A1" w:rsidP="00B547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D6C0B" w:rsidRPr="002D4CFB" w:rsidRDefault="007D6C0B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7D6C0B" w:rsidRDefault="007D6C0B" w:rsidP="0073150D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</w:rPr>
              <w:t xml:space="preserve">Mgr A. Ziarko, </w:t>
            </w:r>
            <w:r w:rsidRPr="00922F68">
              <w:rPr>
                <w:rFonts w:ascii="Times New Roman" w:eastAsia="Calibri" w:hAnsi="Times New Roman" w:cs="Times New Roman"/>
                <w:b/>
              </w:rPr>
              <w:t>Pierwsza pomoc przedmedyczna z elementami ratownictwa medycznego</w:t>
            </w:r>
            <w:r>
              <w:rPr>
                <w:rFonts w:ascii="Times New Roman" w:eastAsia="Calibri" w:hAnsi="Times New Roman" w:cs="Times New Roman"/>
              </w:rPr>
              <w:t xml:space="preserve">, konwers., co tydz. od. 9.10 </w:t>
            </w:r>
            <w:r w:rsidRPr="00AD15A1">
              <w:rPr>
                <w:rFonts w:ascii="Times New Roman" w:eastAsia="Calibri" w:hAnsi="Times New Roman" w:cs="Times New Roman"/>
                <w:color w:val="00B050"/>
              </w:rPr>
              <w:t>Gr 1</w:t>
            </w:r>
          </w:p>
          <w:p w:rsidR="001E3544" w:rsidRPr="002D4CFB" w:rsidRDefault="001E3544" w:rsidP="0073150D">
            <w:pPr>
              <w:jc w:val="center"/>
              <w:rPr>
                <w:rFonts w:ascii="Times New Roman" w:hAnsi="Times New Roman" w:cs="Times New Roman"/>
              </w:rPr>
            </w:pPr>
            <w:r w:rsidRPr="001E3544">
              <w:rPr>
                <w:rFonts w:ascii="Times New Roman" w:eastAsia="Calibri" w:hAnsi="Times New Roman" w:cs="Times New Roman"/>
              </w:rPr>
              <w:t>s.208N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7D6C0B" w:rsidRDefault="007D6C0B" w:rsidP="000976ED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</w:rPr>
              <w:t xml:space="preserve">Mgr A. Ziarko, </w:t>
            </w:r>
            <w:r w:rsidRPr="00922F68">
              <w:rPr>
                <w:rFonts w:ascii="Times New Roman" w:eastAsia="Calibri" w:hAnsi="Times New Roman" w:cs="Times New Roman"/>
                <w:b/>
              </w:rPr>
              <w:t>Pierwsza pomoc przedmedyczna z elementami ratownictwa medycznego</w:t>
            </w:r>
            <w:r>
              <w:rPr>
                <w:rFonts w:ascii="Times New Roman" w:eastAsia="Calibri" w:hAnsi="Times New Roman" w:cs="Times New Roman"/>
              </w:rPr>
              <w:t xml:space="preserve">, konwers., co tydz. od. 9.10 </w:t>
            </w:r>
            <w:r w:rsidRPr="00AD15A1">
              <w:rPr>
                <w:rFonts w:ascii="Times New Roman" w:eastAsia="Calibri" w:hAnsi="Times New Roman" w:cs="Times New Roman"/>
                <w:color w:val="00B050"/>
              </w:rPr>
              <w:t>Gr 2</w:t>
            </w:r>
          </w:p>
          <w:p w:rsidR="001E3544" w:rsidRPr="002D4CFB" w:rsidRDefault="001E3544" w:rsidP="000976ED">
            <w:pPr>
              <w:jc w:val="center"/>
              <w:rPr>
                <w:rFonts w:ascii="Times New Roman" w:hAnsi="Times New Roman" w:cs="Times New Roman"/>
              </w:rPr>
            </w:pPr>
            <w:r w:rsidRPr="001E3544">
              <w:rPr>
                <w:rFonts w:ascii="Times New Roman" w:eastAsia="Calibri" w:hAnsi="Times New Roman" w:cs="Times New Roman"/>
              </w:rPr>
              <w:t>s.208N</w:t>
            </w:r>
          </w:p>
        </w:tc>
        <w:tc>
          <w:tcPr>
            <w:tcW w:w="1901" w:type="dxa"/>
            <w:gridSpan w:val="2"/>
            <w:vAlign w:val="center"/>
          </w:tcPr>
          <w:p w:rsidR="007D6C0B" w:rsidRDefault="007D6C0B" w:rsidP="000976ED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</w:rPr>
              <w:t xml:space="preserve">Mgr A. Ziarko, </w:t>
            </w:r>
            <w:r w:rsidRPr="00922F68">
              <w:rPr>
                <w:rFonts w:ascii="Times New Roman" w:eastAsia="Calibri" w:hAnsi="Times New Roman" w:cs="Times New Roman"/>
                <w:b/>
              </w:rPr>
              <w:t>Pierwsza pomoc przedmedyczna z elementami ratownictwa medycznego</w:t>
            </w:r>
            <w:r>
              <w:rPr>
                <w:rFonts w:ascii="Times New Roman" w:eastAsia="Calibri" w:hAnsi="Times New Roman" w:cs="Times New Roman"/>
              </w:rPr>
              <w:t xml:space="preserve">, konwers., co tydz. od. 9.10 </w:t>
            </w:r>
            <w:r w:rsidRPr="00AD15A1">
              <w:rPr>
                <w:rFonts w:ascii="Times New Roman" w:eastAsia="Calibri" w:hAnsi="Times New Roman" w:cs="Times New Roman"/>
                <w:color w:val="00B050"/>
              </w:rPr>
              <w:t>Gr 3</w:t>
            </w:r>
          </w:p>
          <w:p w:rsidR="001E3544" w:rsidRPr="002D4CFB" w:rsidRDefault="001E3544" w:rsidP="000976ED">
            <w:pPr>
              <w:jc w:val="center"/>
              <w:rPr>
                <w:rFonts w:ascii="Times New Roman" w:hAnsi="Times New Roman" w:cs="Times New Roman"/>
              </w:rPr>
            </w:pPr>
            <w:r w:rsidRPr="001E3544">
              <w:rPr>
                <w:rFonts w:ascii="Times New Roman" w:eastAsia="Calibri" w:hAnsi="Times New Roman" w:cs="Times New Roman"/>
              </w:rPr>
              <w:t>s.208N</w:t>
            </w:r>
          </w:p>
        </w:tc>
        <w:tc>
          <w:tcPr>
            <w:tcW w:w="3639" w:type="dxa"/>
            <w:gridSpan w:val="4"/>
            <w:vMerge w:val="restart"/>
            <w:vAlign w:val="center"/>
          </w:tcPr>
          <w:p w:rsidR="007D6C0B" w:rsidRDefault="007D6C0B" w:rsidP="007D6C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A. Ziarko, </w:t>
            </w:r>
            <w:r w:rsidRPr="00922F68">
              <w:rPr>
                <w:rFonts w:ascii="Times New Roman" w:eastAsia="Calibri" w:hAnsi="Times New Roman" w:cs="Times New Roman"/>
                <w:b/>
              </w:rPr>
              <w:t>Pierwsza pomoc przedmedyczna z elementami ratownictwa medycznego</w:t>
            </w:r>
            <w:r>
              <w:rPr>
                <w:rFonts w:ascii="Times New Roman" w:eastAsia="Calibri" w:hAnsi="Times New Roman" w:cs="Times New Roman"/>
              </w:rPr>
              <w:t xml:space="preserve">, wykład, </w:t>
            </w:r>
            <w:r w:rsidRPr="007D6C0B">
              <w:rPr>
                <w:rFonts w:ascii="Times New Roman" w:eastAsia="Calibri" w:hAnsi="Times New Roman" w:cs="Times New Roman"/>
                <w:u w:val="single"/>
              </w:rPr>
              <w:t>tylko 22.01.2024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D6C0B">
              <w:rPr>
                <w:rFonts w:ascii="Times New Roman" w:eastAsia="Calibri" w:hAnsi="Times New Roman" w:cs="Times New Roman"/>
              </w:rPr>
              <w:t>(cały rok)</w:t>
            </w:r>
          </w:p>
          <w:p w:rsidR="001E3544" w:rsidRPr="002D4CFB" w:rsidRDefault="001E3544" w:rsidP="007D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s.306</w:t>
            </w:r>
          </w:p>
        </w:tc>
      </w:tr>
      <w:tr w:rsidR="007D6C0B" w:rsidRPr="002D4CFB" w:rsidTr="007D6C0B">
        <w:trPr>
          <w:gridAfter w:val="1"/>
          <w:wAfter w:w="13" w:type="dxa"/>
          <w:trHeight w:val="779"/>
        </w:trPr>
        <w:tc>
          <w:tcPr>
            <w:tcW w:w="603" w:type="dxa"/>
            <w:vMerge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439" w:type="dxa"/>
            <w:gridSpan w:val="2"/>
            <w:vMerge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AD15A1" w:rsidRDefault="00AD15A1" w:rsidP="007D6C0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D6C0B" w:rsidRDefault="007D6C0B" w:rsidP="0064043E">
            <w:pPr>
              <w:jc w:val="center"/>
              <w:rPr>
                <w:rFonts w:ascii="Times New Roman" w:hAnsi="Times New Roman" w:cs="Times New Roman"/>
              </w:rPr>
            </w:pPr>
          </w:p>
          <w:p w:rsidR="0064043E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E212EB" w:rsidRPr="00A33865" w:rsidRDefault="00E212EB" w:rsidP="00E212EB">
            <w:pPr>
              <w:jc w:val="center"/>
              <w:rPr>
                <w:rFonts w:ascii="Times New Roman" w:hAnsi="Times New Roman" w:cs="Times New Roman"/>
              </w:rPr>
            </w:pPr>
            <w:r w:rsidRPr="00A33865">
              <w:rPr>
                <w:rFonts w:ascii="Times New Roman" w:hAnsi="Times New Roman" w:cs="Times New Roman"/>
                <w:b/>
              </w:rPr>
              <w:t>Seminarium,</w:t>
            </w:r>
            <w:r w:rsidRPr="00A33865">
              <w:rPr>
                <w:rFonts w:ascii="Times New Roman" w:hAnsi="Times New Roman" w:cs="Times New Roman"/>
              </w:rPr>
              <w:t xml:space="preserve">  co 2 tyg. od 9.10 </w:t>
            </w:r>
          </w:p>
          <w:p w:rsidR="007D6C0B" w:rsidRPr="00A33865" w:rsidRDefault="00E212EB" w:rsidP="0073150D">
            <w:pPr>
              <w:jc w:val="center"/>
              <w:rPr>
                <w:rFonts w:ascii="Times New Roman" w:hAnsi="Times New Roman" w:cs="Times New Roman"/>
              </w:rPr>
            </w:pPr>
            <w:r w:rsidRPr="00A33865">
              <w:rPr>
                <w:rFonts w:ascii="Times New Roman" w:hAnsi="Times New Roman" w:cs="Times New Roman"/>
              </w:rPr>
              <w:t>Dr hab., prof. UP P. Wywiał</w:t>
            </w:r>
          </w:p>
          <w:p w:rsidR="001E3544" w:rsidRPr="002D4CFB" w:rsidRDefault="001E3544" w:rsidP="0073150D">
            <w:pPr>
              <w:jc w:val="center"/>
              <w:rPr>
                <w:rFonts w:ascii="Times New Roman" w:hAnsi="Times New Roman" w:cs="Times New Roman"/>
              </w:rPr>
            </w:pPr>
            <w:r w:rsidRPr="001E3544">
              <w:rPr>
                <w:rFonts w:ascii="Times New Roman" w:hAnsi="Times New Roman" w:cs="Times New Roman"/>
              </w:rPr>
              <w:t>s.308N</w:t>
            </w:r>
          </w:p>
        </w:tc>
        <w:tc>
          <w:tcPr>
            <w:tcW w:w="3618" w:type="dxa"/>
            <w:gridSpan w:val="4"/>
            <w:vMerge/>
            <w:vAlign w:val="center"/>
          </w:tcPr>
          <w:p w:rsidR="007D6C0B" w:rsidRPr="002D4CFB" w:rsidRDefault="007D6C0B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880" w:rsidRDefault="001A3880" w:rsidP="008B0F2F">
      <w:pPr>
        <w:rPr>
          <w:rFonts w:ascii="Times New Roman" w:hAnsi="Times New Roman" w:cs="Times New Roman"/>
        </w:rPr>
      </w:pPr>
    </w:p>
    <w:p w:rsidR="00AD15A1" w:rsidRDefault="00AD15A1" w:rsidP="008B0F2F">
      <w:pPr>
        <w:rPr>
          <w:rFonts w:ascii="Times New Roman" w:hAnsi="Times New Roman" w:cs="Times New Roman"/>
        </w:rPr>
      </w:pPr>
    </w:p>
    <w:p w:rsidR="0064043E" w:rsidRDefault="0064043E" w:rsidP="008B0F2F">
      <w:pPr>
        <w:rPr>
          <w:rFonts w:ascii="Times New Roman" w:hAnsi="Times New Roman" w:cs="Times New Roman"/>
        </w:rPr>
      </w:pPr>
    </w:p>
    <w:p w:rsidR="0064043E" w:rsidRDefault="0064043E" w:rsidP="008B0F2F">
      <w:pPr>
        <w:rPr>
          <w:rFonts w:ascii="Times New Roman" w:hAnsi="Times New Roman" w:cs="Times New Roman"/>
        </w:rPr>
      </w:pPr>
    </w:p>
    <w:p w:rsidR="0064043E" w:rsidRPr="002D4CFB" w:rsidRDefault="0064043E" w:rsidP="008B0F2F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89"/>
        <w:gridCol w:w="873"/>
        <w:gridCol w:w="931"/>
        <w:gridCol w:w="931"/>
        <w:gridCol w:w="931"/>
        <w:gridCol w:w="13"/>
      </w:tblGrid>
      <w:tr w:rsidR="00EC13F7" w:rsidRPr="002D4CFB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92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04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89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873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64043E" w:rsidRPr="002D4CFB" w:rsidTr="0073150D">
        <w:trPr>
          <w:gridAfter w:val="1"/>
          <w:wAfter w:w="13" w:type="dxa"/>
          <w:trHeight w:val="821"/>
        </w:trPr>
        <w:tc>
          <w:tcPr>
            <w:tcW w:w="616" w:type="dxa"/>
            <w:vMerge w:val="restart"/>
            <w:textDirection w:val="btLr"/>
            <w:vAlign w:val="center"/>
          </w:tcPr>
          <w:p w:rsidR="0064043E" w:rsidRPr="002D4CFB" w:rsidRDefault="0064043E" w:rsidP="00640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Wtorek (stacjonarnie)</w:t>
            </w:r>
          </w:p>
        </w:tc>
        <w:tc>
          <w:tcPr>
            <w:tcW w:w="616" w:type="dxa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60" w:type="dxa"/>
            <w:gridSpan w:val="2"/>
            <w:vAlign w:val="center"/>
          </w:tcPr>
          <w:p w:rsidR="00DC49B0" w:rsidRDefault="00DC49B0" w:rsidP="00DC49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hab., prof. UP T. Skrzyński,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922F68">
              <w:rPr>
                <w:rFonts w:ascii="Times New Roman" w:eastAsia="Calibri" w:hAnsi="Times New Roman" w:cs="Times New Roman"/>
                <w:b/>
              </w:rPr>
              <w:t>Siły zbrojne w systemie bezpieczeństwa wewnętrznego państwa</w:t>
            </w:r>
            <w:r>
              <w:rPr>
                <w:rFonts w:ascii="Times New Roman" w:eastAsia="Calibri" w:hAnsi="Times New Roman" w:cs="Times New Roman"/>
              </w:rPr>
              <w:t>, ćw. co 2 tyg. od 10.10</w:t>
            </w:r>
          </w:p>
          <w:p w:rsidR="0064043E" w:rsidRPr="00133B85" w:rsidRDefault="00084FC0" w:rsidP="00133B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s.405N</w:t>
            </w:r>
            <w:bookmarkStart w:id="0" w:name="_GoBack"/>
            <w:bookmarkEnd w:id="0"/>
          </w:p>
        </w:tc>
        <w:tc>
          <w:tcPr>
            <w:tcW w:w="1863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043E" w:rsidRPr="00992452" w:rsidRDefault="0064043E" w:rsidP="0099245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59D">
              <w:rPr>
                <w:rFonts w:ascii="Times New Roman" w:hAnsi="Times New Roman" w:cs="Times New Roman"/>
                <w:sz w:val="20"/>
                <w:szCs w:val="20"/>
              </w:rPr>
              <w:t xml:space="preserve">Dr K. Cenda-Miedzińska, </w:t>
            </w:r>
            <w:r w:rsidRPr="0062059D">
              <w:rPr>
                <w:rFonts w:ascii="Times New Roman" w:hAnsi="Times New Roman" w:cs="Times New Roman"/>
                <w:b/>
                <w:sz w:val="20"/>
                <w:szCs w:val="20"/>
              </w:rPr>
              <w:t>Międzynarodowe prawo humanitarne</w:t>
            </w:r>
            <w:r w:rsidRPr="006205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0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ćw. co 2 tyg. od 10.10</w:t>
            </w:r>
          </w:p>
          <w:p w:rsidR="0064043E" w:rsidRPr="0062059D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s.308N</w:t>
            </w:r>
          </w:p>
          <w:p w:rsidR="0064043E" w:rsidRPr="0062059D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3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 R. Abramciów, </w:t>
            </w:r>
            <w:r w:rsidRPr="00A33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Wybrane problemy psychologii klinicznej</w:t>
            </w:r>
            <w:r w:rsidRPr="00A33865">
              <w:rPr>
                <w:rFonts w:ascii="Times New Roman" w:eastAsia="Calibri" w:hAnsi="Times New Roman" w:cs="Times New Roman"/>
                <w:sz w:val="20"/>
                <w:szCs w:val="20"/>
              </w:rPr>
              <w:t>, ćw. co  2 tyg. od 3.10 (5 spotkań = 10godz.)</w:t>
            </w:r>
          </w:p>
          <w:p w:rsidR="0064043E" w:rsidRPr="00801455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455">
              <w:rPr>
                <w:rFonts w:ascii="Times New Roman" w:eastAsia="Calibri" w:hAnsi="Times New Roman" w:cs="Times New Roman"/>
                <w:sz w:val="20"/>
                <w:szCs w:val="20"/>
              </w:rPr>
              <w:t>s.301N</w:t>
            </w: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hab., p</w:t>
            </w:r>
            <w:r w:rsidRPr="002D4CFB">
              <w:rPr>
                <w:rFonts w:ascii="Times New Roman" w:eastAsia="Calibri" w:hAnsi="Times New Roman" w:cs="Times New Roman"/>
              </w:rPr>
              <w:t xml:space="preserve">rof. </w:t>
            </w:r>
            <w:r>
              <w:rPr>
                <w:rFonts w:ascii="Times New Roman" w:eastAsia="Calibri" w:hAnsi="Times New Roman" w:cs="Times New Roman"/>
              </w:rPr>
              <w:t xml:space="preserve">UP </w:t>
            </w:r>
            <w:r w:rsidRPr="002D4CFB">
              <w:rPr>
                <w:rFonts w:ascii="Times New Roman" w:eastAsia="Calibri" w:hAnsi="Times New Roman" w:cs="Times New Roman"/>
              </w:rPr>
              <w:t>D. Kaźmierczak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Diagnoza i profilaktyka bezpieczeństwa</w:t>
            </w:r>
            <w:r>
              <w:rPr>
                <w:rFonts w:ascii="Times New Roman" w:eastAsia="Calibri" w:hAnsi="Times New Roman" w:cs="Times New Roman"/>
              </w:rPr>
              <w:t>, ćw. co 2 tyg. od 3.10</w:t>
            </w: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s.308N</w:t>
            </w:r>
          </w:p>
        </w:tc>
        <w:tc>
          <w:tcPr>
            <w:tcW w:w="1920" w:type="dxa"/>
            <w:gridSpan w:val="2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43E" w:rsidRPr="002D4CFB" w:rsidTr="00A969BF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DC49B0" w:rsidRDefault="00DC49B0" w:rsidP="00133B85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Dr hab., prof. UP T. Skrzyński,</w:t>
            </w:r>
          </w:p>
          <w:p w:rsidR="00DC49B0" w:rsidRDefault="00DC49B0" w:rsidP="00DC49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2F68">
              <w:rPr>
                <w:rFonts w:ascii="Times New Roman" w:eastAsia="Calibri" w:hAnsi="Times New Roman" w:cs="Times New Roman"/>
                <w:b/>
              </w:rPr>
              <w:t>Bezpieczeństwo surowcowe państwa</w:t>
            </w:r>
            <w:r>
              <w:rPr>
                <w:rFonts w:ascii="Times New Roman" w:eastAsia="Calibri" w:hAnsi="Times New Roman" w:cs="Times New Roman"/>
              </w:rPr>
              <w:t xml:space="preserve">, ćw. co 2 tyg. od 17.10 </w:t>
            </w:r>
          </w:p>
          <w:p w:rsidR="0064043E" w:rsidRPr="002D4CFB" w:rsidRDefault="00084FC0" w:rsidP="00DC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s.405N</w:t>
            </w:r>
          </w:p>
        </w:tc>
        <w:tc>
          <w:tcPr>
            <w:tcW w:w="1863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hab., prof. UP D. Kaźmierczak, </w:t>
            </w:r>
            <w:r w:rsidRPr="00620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Diagnoza i profilaktyka bezpieczeństwa</w:t>
            </w:r>
            <w:r w:rsidRPr="0062059D">
              <w:rPr>
                <w:rFonts w:ascii="Times New Roman" w:eastAsia="Calibri" w:hAnsi="Times New Roman" w:cs="Times New Roman"/>
                <w:sz w:val="20"/>
                <w:szCs w:val="20"/>
              </w:rPr>
              <w:t>, ćw. co 2 tyg. od 3.10</w:t>
            </w:r>
          </w:p>
          <w:p w:rsidR="0064043E" w:rsidRPr="0062059D" w:rsidRDefault="0064043E" w:rsidP="00640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s.308N</w:t>
            </w:r>
          </w:p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3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 R. Abramciów, </w:t>
            </w:r>
            <w:r w:rsidRPr="00A33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Wybrane problemy psychologii klinicznej</w:t>
            </w:r>
            <w:r w:rsidRPr="00A33865">
              <w:rPr>
                <w:rFonts w:ascii="Times New Roman" w:eastAsia="Calibri" w:hAnsi="Times New Roman" w:cs="Times New Roman"/>
                <w:sz w:val="20"/>
                <w:szCs w:val="20"/>
              </w:rPr>
              <w:t>, ćw. co  2 tyg. od 10.10 (5 spotkań = 10godz.)</w:t>
            </w: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  <w:r w:rsidRPr="00801455">
              <w:rPr>
                <w:rFonts w:ascii="Times New Roman" w:eastAsia="Calibri" w:hAnsi="Times New Roman" w:cs="Times New Roman"/>
                <w:sz w:val="20"/>
                <w:szCs w:val="20"/>
              </w:rPr>
              <w:t>s.301N</w:t>
            </w:r>
          </w:p>
        </w:tc>
        <w:tc>
          <w:tcPr>
            <w:tcW w:w="1862" w:type="dxa"/>
            <w:gridSpan w:val="2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74F">
              <w:rPr>
                <w:rFonts w:ascii="Times New Roman" w:eastAsia="Calibri" w:hAnsi="Times New Roman" w:cs="Times New Roman"/>
              </w:rPr>
              <w:t>Dr K. Cenda-Miedzińska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Międzynarodowe prawo humanitarne</w:t>
            </w:r>
            <w:r>
              <w:rPr>
                <w:rFonts w:ascii="Times New Roman" w:eastAsia="Calibri" w:hAnsi="Times New Roman" w:cs="Times New Roman"/>
              </w:rPr>
              <w:t>, ćw. co 2 tyg. od 10.10</w:t>
            </w: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s.308N</w:t>
            </w:r>
          </w:p>
        </w:tc>
        <w:tc>
          <w:tcPr>
            <w:tcW w:w="3724" w:type="dxa"/>
            <w:gridSpan w:val="4"/>
            <w:vAlign w:val="center"/>
          </w:tcPr>
          <w:p w:rsidR="0064043E" w:rsidRDefault="0064043E" w:rsidP="00640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CAC">
              <w:rPr>
                <w:rFonts w:ascii="Times New Roman" w:eastAsia="Calibri" w:hAnsi="Times New Roman" w:cs="Times New Roman"/>
              </w:rPr>
              <w:t>Dr P. Motylińska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Techniki manipulacji informacją</w:t>
            </w:r>
            <w:r>
              <w:rPr>
                <w:rFonts w:ascii="Times New Roman" w:eastAsia="Calibri" w:hAnsi="Times New Roman" w:cs="Times New Roman"/>
              </w:rPr>
              <w:t>, konwers., co 2 tyg. od 10.10</w:t>
            </w:r>
          </w:p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s.324</w:t>
            </w:r>
          </w:p>
        </w:tc>
        <w:tc>
          <w:tcPr>
            <w:tcW w:w="1862" w:type="dxa"/>
            <w:gridSpan w:val="2"/>
            <w:vAlign w:val="center"/>
          </w:tcPr>
          <w:p w:rsidR="0064043E" w:rsidRPr="002D4CFB" w:rsidRDefault="0064043E" w:rsidP="00640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ECE" w:rsidRDefault="00431ECE" w:rsidP="00AD15A1">
      <w:pPr>
        <w:spacing w:after="0"/>
        <w:rPr>
          <w:rFonts w:ascii="Times New Roman" w:hAnsi="Times New Roman" w:cs="Times New Roman"/>
        </w:rPr>
      </w:pPr>
    </w:p>
    <w:p w:rsidR="0062059D" w:rsidRPr="002D4CFB" w:rsidRDefault="0062059D" w:rsidP="00AD15A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2"/>
        <w:gridCol w:w="616"/>
        <w:gridCol w:w="930"/>
        <w:gridCol w:w="929"/>
        <w:gridCol w:w="930"/>
        <w:gridCol w:w="930"/>
        <w:gridCol w:w="925"/>
        <w:gridCol w:w="926"/>
        <w:gridCol w:w="926"/>
        <w:gridCol w:w="926"/>
        <w:gridCol w:w="926"/>
        <w:gridCol w:w="926"/>
        <w:gridCol w:w="926"/>
        <w:gridCol w:w="926"/>
        <w:gridCol w:w="955"/>
        <w:gridCol w:w="955"/>
        <w:gridCol w:w="13"/>
      </w:tblGrid>
      <w:tr w:rsidR="00EC13F7" w:rsidRPr="002D4CFB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FD76A0" w:rsidRPr="002D4CFB" w:rsidTr="0073150D">
        <w:trPr>
          <w:gridAfter w:val="1"/>
          <w:wAfter w:w="13" w:type="dxa"/>
          <w:trHeight w:val="425"/>
        </w:trPr>
        <w:tc>
          <w:tcPr>
            <w:tcW w:w="616" w:type="dxa"/>
            <w:vMerge w:val="restart"/>
            <w:textDirection w:val="btLr"/>
            <w:vAlign w:val="center"/>
          </w:tcPr>
          <w:p w:rsidR="00FD76A0" w:rsidRPr="002D4CFB" w:rsidRDefault="006F159C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76A0" w:rsidRPr="002D4CFB">
              <w:rPr>
                <w:rFonts w:ascii="Times New Roman" w:hAnsi="Times New Roman" w:cs="Times New Roman"/>
                <w:b/>
              </w:rPr>
              <w:t>Środa (online)</w:t>
            </w:r>
          </w:p>
        </w:tc>
        <w:tc>
          <w:tcPr>
            <w:tcW w:w="616" w:type="dxa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  <w:r w:rsidRPr="00B5474F">
              <w:rPr>
                <w:rFonts w:ascii="Times New Roman" w:eastAsia="Calibri" w:hAnsi="Times New Roman" w:cs="Times New Roman"/>
              </w:rPr>
              <w:t>Dr K. Cenda-Miedzińska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Międzynarodowe prawo humanitarne</w:t>
            </w:r>
            <w:r>
              <w:rPr>
                <w:rFonts w:ascii="Times New Roman" w:eastAsia="Calibri" w:hAnsi="Times New Roman" w:cs="Times New Roman"/>
              </w:rPr>
              <w:t>, wykład co tydz. od 4.10 (cały rok)</w:t>
            </w:r>
          </w:p>
        </w:tc>
        <w:tc>
          <w:tcPr>
            <w:tcW w:w="1863" w:type="dxa"/>
            <w:gridSpan w:val="2"/>
            <w:vAlign w:val="center"/>
          </w:tcPr>
          <w:p w:rsidR="00FD76A0" w:rsidRPr="00AD15A1" w:rsidRDefault="00FD76A0" w:rsidP="00AD15A1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 hab., prof. UP T. Skrzyński, </w:t>
            </w:r>
            <w:r w:rsidR="00922F68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922F6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Siły zbrojne w systemie bezpieczeństwa wewnętrznego państwa</w:t>
            </w: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>, wykład co 2 tyg. od 4.10</w:t>
            </w:r>
          </w:p>
          <w:p w:rsidR="00FD76A0" w:rsidRPr="00AD15A1" w:rsidRDefault="00FD76A0" w:rsidP="0073150D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  <w:p w:rsidR="00FD76A0" w:rsidRPr="00AD15A1" w:rsidRDefault="00FD76A0" w:rsidP="00B547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>Dr hab., prof. UP T. Skrzyński,</w:t>
            </w:r>
          </w:p>
          <w:p w:rsidR="00FD76A0" w:rsidRPr="00AD15A1" w:rsidRDefault="00FD76A0" w:rsidP="00D518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F6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Bezpieczeństwo surowcowe państwa</w:t>
            </w: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wykład co 2 tyg. od 11.10 </w:t>
            </w:r>
          </w:p>
        </w:tc>
        <w:tc>
          <w:tcPr>
            <w:tcW w:w="1861" w:type="dxa"/>
            <w:gridSpan w:val="2"/>
            <w:vMerge w:val="restart"/>
            <w:vAlign w:val="center"/>
          </w:tcPr>
          <w:p w:rsidR="00FD76A0" w:rsidRDefault="00FD76A0" w:rsidP="00A9435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6A0" w:rsidRDefault="00FD76A0" w:rsidP="00A943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K. Czop, </w:t>
            </w:r>
            <w:r w:rsidRPr="00922F68">
              <w:rPr>
                <w:rFonts w:ascii="Times New Roman" w:eastAsia="Calibri" w:hAnsi="Times New Roman" w:cs="Times New Roman"/>
                <w:b/>
              </w:rPr>
              <w:t>Zasady naboru do służby</w:t>
            </w:r>
            <w:r>
              <w:rPr>
                <w:rFonts w:ascii="Times New Roman" w:eastAsia="Calibri" w:hAnsi="Times New Roman" w:cs="Times New Roman"/>
              </w:rPr>
              <w:t xml:space="preserve">, wykład co 2 tyg. od 4.10 </w:t>
            </w:r>
          </w:p>
          <w:p w:rsidR="00FD76A0" w:rsidRDefault="00FD76A0" w:rsidP="00A943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(cały rok)</w:t>
            </w:r>
          </w:p>
          <w:p w:rsidR="00FD76A0" w:rsidRDefault="00FD76A0" w:rsidP="00A9435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6A0" w:rsidRDefault="00FD76A0" w:rsidP="00FD76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6A0" w:rsidRDefault="00FD76A0" w:rsidP="00FD76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 R. Abramciów, </w:t>
            </w:r>
            <w:r w:rsidRPr="00922F68">
              <w:rPr>
                <w:rFonts w:ascii="Times New Roman" w:eastAsia="Calibri" w:hAnsi="Times New Roman" w:cs="Times New Roman"/>
                <w:b/>
              </w:rPr>
              <w:t>Wybrane problemy psychologii klinicznej</w:t>
            </w:r>
            <w:r>
              <w:rPr>
                <w:rFonts w:ascii="Times New Roman" w:eastAsia="Calibri" w:hAnsi="Times New Roman" w:cs="Times New Roman"/>
              </w:rPr>
              <w:t>, wykład co  2 tyg. od 11.10 (3 spotkania = 6 godz.) (cały rok)</w:t>
            </w:r>
          </w:p>
          <w:p w:rsidR="00FD76A0" w:rsidRPr="00A94354" w:rsidRDefault="00FD76A0" w:rsidP="00A943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FD76A0" w:rsidRDefault="00FD76A0" w:rsidP="00FD76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 R. Abramciów, </w:t>
            </w:r>
            <w:r w:rsidRPr="00922F68">
              <w:rPr>
                <w:rFonts w:ascii="Times New Roman" w:eastAsia="Calibri" w:hAnsi="Times New Roman" w:cs="Times New Roman"/>
                <w:b/>
              </w:rPr>
              <w:t>Wybrane problemy psychologii klinicznej</w:t>
            </w:r>
            <w:r>
              <w:rPr>
                <w:rFonts w:ascii="Times New Roman" w:eastAsia="Calibri" w:hAnsi="Times New Roman" w:cs="Times New Roman"/>
              </w:rPr>
              <w:t>, wykład co  2 tyg. od 11.10 (2 spotkania = 4 godz.)</w:t>
            </w:r>
            <w:r w:rsidR="00AD15A1">
              <w:rPr>
                <w:rFonts w:ascii="Times New Roman" w:eastAsia="Calibri" w:hAnsi="Times New Roman" w:cs="Times New Roman"/>
              </w:rPr>
              <w:t xml:space="preserve"> (cały rok)</w:t>
            </w:r>
          </w:p>
          <w:p w:rsidR="00FD76A0" w:rsidRDefault="00FD76A0" w:rsidP="0073150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J. Indyk, </w:t>
            </w:r>
            <w:r w:rsidRPr="00922F68">
              <w:rPr>
                <w:rFonts w:ascii="Times New Roman" w:eastAsia="Calibri" w:hAnsi="Times New Roman" w:cs="Times New Roman"/>
                <w:b/>
              </w:rPr>
              <w:t>Armia w państwie demokratycznym</w:t>
            </w:r>
            <w:r>
              <w:rPr>
                <w:rFonts w:ascii="Times New Roman" w:eastAsia="Calibri" w:hAnsi="Times New Roman" w:cs="Times New Roman"/>
              </w:rPr>
              <w:t>, wykład co 2 tyg. od 4.10 (cały rok)</w:t>
            </w:r>
          </w:p>
        </w:tc>
      </w:tr>
      <w:tr w:rsidR="00FD76A0" w:rsidRPr="002D4CFB" w:rsidTr="0073150D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D76A0" w:rsidRPr="00AD15A1" w:rsidRDefault="00FD76A0" w:rsidP="00AD15A1">
            <w:pPr>
              <w:jc w:val="center"/>
              <w:rPr>
                <w:rFonts w:ascii="Times New Roman" w:eastAsia="Calibri" w:hAnsi="Times New Roman" w:cs="Times New Roman"/>
                <w:color w:val="00B0F0"/>
                <w:sz w:val="21"/>
                <w:szCs w:val="21"/>
              </w:rPr>
            </w:pP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 P. Motylińska, </w:t>
            </w:r>
            <w:r w:rsidRPr="00922F6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Przestępstwa przeciwko bezpieczeństwu informacyjnemu</w:t>
            </w: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>, wykład co 2 tyg. od 4.10</w:t>
            </w:r>
          </w:p>
          <w:p w:rsidR="00FD76A0" w:rsidRPr="00AD15A1" w:rsidRDefault="00FD76A0" w:rsidP="00960CAC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  <w:p w:rsidR="00FD76A0" w:rsidRPr="00AD15A1" w:rsidRDefault="00FD76A0" w:rsidP="00686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 A. Warchoł, </w:t>
            </w:r>
            <w:r w:rsidRPr="00922F6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Międzynarodowe </w:t>
            </w:r>
            <w:r w:rsidRPr="00922F6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bezpieczeństwo informacyjne</w:t>
            </w:r>
            <w:r w:rsidRPr="00AD15A1">
              <w:rPr>
                <w:rFonts w:ascii="Times New Roman" w:eastAsia="Calibri" w:hAnsi="Times New Roman" w:cs="Times New Roman"/>
                <w:sz w:val="21"/>
                <w:szCs w:val="21"/>
              </w:rPr>
              <w:t>, wykład co 2 tyg. od 11.10</w:t>
            </w:r>
          </w:p>
        </w:tc>
        <w:tc>
          <w:tcPr>
            <w:tcW w:w="1861" w:type="dxa"/>
            <w:gridSpan w:val="2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FD76A0" w:rsidRPr="002D4CFB" w:rsidRDefault="00FD76A0" w:rsidP="00DB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ECE" w:rsidRPr="002D4CFB" w:rsidRDefault="00431ECE" w:rsidP="00D5184E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C13F7" w:rsidRPr="002D4CFB" w:rsidTr="00141802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141802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141802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520826" w:rsidRPr="002D4CFB" w:rsidTr="00141802">
        <w:trPr>
          <w:gridAfter w:val="1"/>
          <w:wAfter w:w="13" w:type="dxa"/>
          <w:trHeight w:val="821"/>
        </w:trPr>
        <w:tc>
          <w:tcPr>
            <w:tcW w:w="616" w:type="dxa"/>
            <w:vMerge w:val="restart"/>
            <w:textDirection w:val="btLr"/>
            <w:vAlign w:val="center"/>
          </w:tcPr>
          <w:p w:rsidR="00520826" w:rsidRPr="002D4CFB" w:rsidRDefault="00520826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Czwartek (stacjonarnie)</w:t>
            </w:r>
          </w:p>
        </w:tc>
        <w:tc>
          <w:tcPr>
            <w:tcW w:w="616" w:type="dxa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60" w:type="dxa"/>
            <w:gridSpan w:val="2"/>
            <w:vAlign w:val="center"/>
          </w:tcPr>
          <w:p w:rsidR="00520826" w:rsidRDefault="00520826" w:rsidP="001418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1F9D">
              <w:rPr>
                <w:rFonts w:ascii="Times New Roman" w:eastAsia="Calibri" w:hAnsi="Times New Roman" w:cs="Times New Roman"/>
              </w:rPr>
              <w:t>Dr D. Hybś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Przestępczość zorganizowana</w:t>
            </w:r>
            <w:r>
              <w:rPr>
                <w:rFonts w:ascii="Times New Roman" w:eastAsia="Calibri" w:hAnsi="Times New Roman" w:cs="Times New Roman"/>
              </w:rPr>
              <w:t>, ćw. co 2 tyg. od 12.10</w:t>
            </w:r>
          </w:p>
          <w:p w:rsidR="00E309DC" w:rsidRPr="002D4CFB" w:rsidRDefault="00E309DC" w:rsidP="00141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s.422</w:t>
            </w:r>
          </w:p>
        </w:tc>
        <w:tc>
          <w:tcPr>
            <w:tcW w:w="1863" w:type="dxa"/>
            <w:gridSpan w:val="2"/>
            <w:vAlign w:val="center"/>
          </w:tcPr>
          <w:p w:rsidR="00520826" w:rsidRDefault="00520826" w:rsidP="00960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74F">
              <w:rPr>
                <w:rFonts w:ascii="Times New Roman" w:eastAsia="Calibri" w:hAnsi="Times New Roman" w:cs="Times New Roman"/>
                <w:szCs w:val="20"/>
              </w:rPr>
              <w:t>Dr E. Sadowska-Wieciech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Administracja państwowa</w:t>
            </w:r>
            <w:r>
              <w:rPr>
                <w:rFonts w:ascii="Times New Roman" w:eastAsia="Calibri" w:hAnsi="Times New Roman" w:cs="Times New Roman"/>
              </w:rPr>
              <w:t>, ćw., co 2 tyg. od 5.10</w:t>
            </w:r>
          </w:p>
          <w:p w:rsidR="00E309DC" w:rsidRDefault="00E309DC" w:rsidP="00960C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s.104</w:t>
            </w:r>
          </w:p>
          <w:p w:rsidR="00AD15A1" w:rsidRDefault="00520826" w:rsidP="00960CAC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60CAC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520826" w:rsidRDefault="00520826" w:rsidP="00960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CAC">
              <w:rPr>
                <w:rFonts w:ascii="Times New Roman" w:eastAsia="Calibri" w:hAnsi="Times New Roman" w:cs="Times New Roman"/>
              </w:rPr>
              <w:t>Dr Ł. Czekaj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System ratowniczo-gaśniczy RP</w:t>
            </w:r>
            <w:r>
              <w:rPr>
                <w:rFonts w:ascii="Times New Roman" w:eastAsia="Calibri" w:hAnsi="Times New Roman" w:cs="Times New Roman"/>
              </w:rPr>
              <w:t>, ćw. co 2 tyg. od 12.10</w:t>
            </w:r>
          </w:p>
          <w:p w:rsidR="00E309DC" w:rsidRPr="002D4CFB" w:rsidRDefault="00E309DC" w:rsidP="00960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s.4</w:t>
            </w:r>
          </w:p>
        </w:tc>
        <w:tc>
          <w:tcPr>
            <w:tcW w:w="1861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520826" w:rsidRDefault="00520826" w:rsidP="00520826">
            <w:pPr>
              <w:jc w:val="center"/>
              <w:rPr>
                <w:rFonts w:ascii="Times New Roman" w:hAnsi="Times New Roman" w:cs="Times New Roman"/>
              </w:rPr>
            </w:pPr>
            <w:r w:rsidRPr="00922F68">
              <w:rPr>
                <w:rFonts w:ascii="Times New Roman" w:hAnsi="Times New Roman" w:cs="Times New Roman"/>
                <w:b/>
              </w:rPr>
              <w:t>Seminarium,</w:t>
            </w:r>
            <w:r>
              <w:rPr>
                <w:rFonts w:ascii="Times New Roman" w:hAnsi="Times New Roman" w:cs="Times New Roman"/>
              </w:rPr>
              <w:t xml:space="preserve">  co 2 tyg. od 5.10 </w:t>
            </w:r>
          </w:p>
          <w:p w:rsidR="00520826" w:rsidRPr="00520826" w:rsidRDefault="00520826" w:rsidP="00520826">
            <w:pPr>
              <w:jc w:val="center"/>
              <w:rPr>
                <w:rFonts w:ascii="Times New Roman" w:hAnsi="Times New Roman" w:cs="Times New Roman"/>
              </w:rPr>
            </w:pPr>
            <w:r w:rsidRPr="00520826">
              <w:rPr>
                <w:rFonts w:ascii="Times New Roman" w:hAnsi="Times New Roman" w:cs="Times New Roman"/>
              </w:rPr>
              <w:t>Prof. R. Kochnowski</w:t>
            </w:r>
          </w:p>
          <w:p w:rsidR="00520826" w:rsidRPr="00520826" w:rsidRDefault="00520826" w:rsidP="00520826">
            <w:pPr>
              <w:jc w:val="center"/>
              <w:rPr>
                <w:rFonts w:ascii="Times New Roman" w:hAnsi="Times New Roman" w:cs="Times New Roman"/>
              </w:rPr>
            </w:pPr>
            <w:r w:rsidRPr="00520826">
              <w:rPr>
                <w:rFonts w:ascii="Times New Roman" w:hAnsi="Times New Roman" w:cs="Times New Roman"/>
              </w:rPr>
              <w:t>Prof. O. Wasiuta</w:t>
            </w:r>
          </w:p>
          <w:p w:rsidR="00520826" w:rsidRPr="00520826" w:rsidRDefault="00520826" w:rsidP="00520826">
            <w:pPr>
              <w:jc w:val="center"/>
              <w:rPr>
                <w:rFonts w:ascii="Times New Roman" w:hAnsi="Times New Roman" w:cs="Times New Roman"/>
              </w:rPr>
            </w:pPr>
            <w:r w:rsidRPr="00520826">
              <w:rPr>
                <w:rFonts w:ascii="Times New Roman" w:hAnsi="Times New Roman" w:cs="Times New Roman"/>
              </w:rPr>
              <w:t>Prof. S. Wasiuta</w:t>
            </w:r>
          </w:p>
          <w:p w:rsidR="00520826" w:rsidRPr="00520826" w:rsidRDefault="00E212EB" w:rsidP="0052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hab., prof. UP </w:t>
            </w:r>
            <w:r w:rsidR="00520826" w:rsidRPr="00520826">
              <w:rPr>
                <w:rFonts w:ascii="Times New Roman" w:hAnsi="Times New Roman" w:cs="Times New Roman"/>
              </w:rPr>
              <w:t>T. Skrzyński</w:t>
            </w:r>
          </w:p>
          <w:p w:rsidR="00520826" w:rsidRDefault="00520826" w:rsidP="00520826">
            <w:pPr>
              <w:jc w:val="center"/>
              <w:rPr>
                <w:rFonts w:ascii="Times New Roman" w:hAnsi="Times New Roman" w:cs="Times New Roman"/>
              </w:rPr>
            </w:pPr>
            <w:r w:rsidRPr="00520826">
              <w:rPr>
                <w:rFonts w:ascii="Times New Roman" w:hAnsi="Times New Roman" w:cs="Times New Roman"/>
              </w:rPr>
              <w:t>Dr. P. Mazur</w:t>
            </w:r>
          </w:p>
          <w:p w:rsidR="00520826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  <w:p w:rsidR="00520826" w:rsidRDefault="00520826" w:rsidP="0073150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41802">
              <w:rPr>
                <w:rFonts w:ascii="Times New Roman" w:hAnsi="Times New Roman" w:cs="Times New Roman"/>
              </w:rPr>
              <w:t xml:space="preserve">Dr D. Hybś, </w:t>
            </w:r>
            <w:r w:rsidRPr="00922F68">
              <w:rPr>
                <w:rFonts w:ascii="Times New Roman" w:hAnsi="Times New Roman" w:cs="Times New Roman"/>
                <w:b/>
              </w:rPr>
              <w:t>Przestępczość zorganizowana</w:t>
            </w:r>
            <w:r w:rsidRPr="00141802">
              <w:rPr>
                <w:rFonts w:ascii="Times New Roman" w:hAnsi="Times New Roman" w:cs="Times New Roman"/>
              </w:rPr>
              <w:t>, ćw. co 2 tyg. od 12.10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A1">
              <w:rPr>
                <w:rFonts w:ascii="Times New Roman" w:hAnsi="Times New Roman" w:cs="Times New Roman"/>
                <w:color w:val="00B0F0"/>
              </w:rPr>
              <w:t>BI</w:t>
            </w:r>
          </w:p>
          <w:p w:rsidR="00E309DC" w:rsidRPr="002D4CFB" w:rsidRDefault="00E309DC" w:rsidP="0073150D">
            <w:pPr>
              <w:jc w:val="center"/>
              <w:rPr>
                <w:rFonts w:ascii="Times New Roman" w:hAnsi="Times New Roman" w:cs="Times New Roman"/>
              </w:rPr>
            </w:pPr>
            <w:r w:rsidRPr="00E309DC">
              <w:rPr>
                <w:rFonts w:ascii="Times New Roman" w:hAnsi="Times New Roman" w:cs="Times New Roman"/>
              </w:rPr>
              <w:t>s.104</w:t>
            </w:r>
          </w:p>
        </w:tc>
        <w:tc>
          <w:tcPr>
            <w:tcW w:w="1862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26" w:rsidRPr="002D4CFB" w:rsidTr="00141802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520826" w:rsidRDefault="00922F68" w:rsidP="00922F6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Dr P. Swoboda, </w:t>
            </w:r>
            <w:r w:rsidRPr="00922F68">
              <w:rPr>
                <w:rFonts w:ascii="Times New Roman" w:eastAsia="Calibri" w:hAnsi="Times New Roman" w:cs="Times New Roman"/>
                <w:b/>
              </w:rPr>
              <w:t>Wywiad i kontrwywiad, konwers</w:t>
            </w:r>
            <w:r>
              <w:rPr>
                <w:rFonts w:ascii="Times New Roman" w:eastAsia="Calibri" w:hAnsi="Times New Roman" w:cs="Times New Roman"/>
              </w:rPr>
              <w:t>., co 2 tyg. od. 12.10</w:t>
            </w:r>
            <w:r w:rsidRPr="00686FC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D02E5B" w:rsidRPr="00922F68" w:rsidRDefault="00D02E5B" w:rsidP="00922F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2E5B">
              <w:rPr>
                <w:rFonts w:ascii="Times New Roman" w:eastAsia="Calibri" w:hAnsi="Times New Roman" w:cs="Times New Roman"/>
              </w:rPr>
              <w:t>s.310N</w:t>
            </w:r>
          </w:p>
        </w:tc>
        <w:tc>
          <w:tcPr>
            <w:tcW w:w="1863" w:type="dxa"/>
            <w:gridSpan w:val="2"/>
            <w:vAlign w:val="center"/>
          </w:tcPr>
          <w:p w:rsidR="00520826" w:rsidRDefault="00520826" w:rsidP="00686FC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20826" w:rsidRDefault="00520826" w:rsidP="00686FC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86FCA">
              <w:rPr>
                <w:rFonts w:ascii="Times New Roman" w:eastAsia="Calibri" w:hAnsi="Times New Roman" w:cs="Times New Roman"/>
              </w:rPr>
              <w:t>Dr A. Warchoł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686FCA">
              <w:rPr>
                <w:rFonts w:ascii="Times New Roman" w:eastAsia="Calibri" w:hAnsi="Times New Roman" w:cs="Times New Roman"/>
              </w:rPr>
              <w:t xml:space="preserve"> </w:t>
            </w:r>
            <w:r w:rsidRPr="00922F68">
              <w:rPr>
                <w:rFonts w:ascii="Times New Roman" w:eastAsia="Calibri" w:hAnsi="Times New Roman" w:cs="Times New Roman"/>
                <w:b/>
              </w:rPr>
              <w:t>Międzynarodowe bezpieczeństwo informacyjne</w:t>
            </w:r>
            <w:r>
              <w:rPr>
                <w:rFonts w:ascii="Times New Roman" w:eastAsia="Calibri" w:hAnsi="Times New Roman" w:cs="Times New Roman"/>
              </w:rPr>
              <w:t>, ćw.</w:t>
            </w:r>
            <w:r w:rsidRPr="00960CAC">
              <w:rPr>
                <w:rFonts w:ascii="Times New Roman" w:eastAsia="Calibri" w:hAnsi="Times New Roman" w:cs="Times New Roman"/>
              </w:rPr>
              <w:t xml:space="preserve"> co 2 tyg. od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960CAC">
              <w:rPr>
                <w:rFonts w:ascii="Times New Roman" w:eastAsia="Calibri" w:hAnsi="Times New Roman" w:cs="Times New Roman"/>
              </w:rPr>
              <w:t>.10</w:t>
            </w:r>
            <w:r w:rsidRPr="00686FC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E309DC" w:rsidRPr="002D4CFB" w:rsidRDefault="00E309DC" w:rsidP="0068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s.3</w:t>
            </w:r>
          </w:p>
        </w:tc>
        <w:tc>
          <w:tcPr>
            <w:tcW w:w="1861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0826" w:rsidRDefault="00520826" w:rsidP="00D518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1802">
              <w:rPr>
                <w:rFonts w:ascii="Times New Roman" w:eastAsia="Calibri" w:hAnsi="Times New Roman" w:cs="Times New Roman"/>
              </w:rPr>
              <w:t>Dr D. Hybś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Służby analityczno-informacyjne</w:t>
            </w:r>
            <w:r w:rsidR="00922F68">
              <w:rPr>
                <w:rFonts w:ascii="Times New Roman" w:eastAsia="Calibri" w:hAnsi="Times New Roman" w:cs="Times New Roman"/>
              </w:rPr>
              <w:t>,</w:t>
            </w:r>
            <w:r w:rsidRPr="0014180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konwers., </w:t>
            </w:r>
            <w:r w:rsidRPr="00141802">
              <w:rPr>
                <w:rFonts w:ascii="Times New Roman" w:eastAsia="Calibri" w:hAnsi="Times New Roman" w:cs="Times New Roman"/>
              </w:rPr>
              <w:t>co tydz. od 5.10</w:t>
            </w:r>
          </w:p>
          <w:p w:rsidR="00D02E5B" w:rsidRPr="002D4CFB" w:rsidRDefault="00D02E5B" w:rsidP="00D51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s.308N</w:t>
            </w:r>
          </w:p>
        </w:tc>
        <w:tc>
          <w:tcPr>
            <w:tcW w:w="1862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0826" w:rsidRPr="002D4CFB" w:rsidRDefault="00520826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802" w:rsidRDefault="00141802" w:rsidP="00D5184E">
      <w:pPr>
        <w:rPr>
          <w:rFonts w:ascii="Times New Roman" w:hAnsi="Times New Roman" w:cs="Times New Roman"/>
        </w:rPr>
      </w:pPr>
    </w:p>
    <w:p w:rsidR="00922F68" w:rsidRDefault="00922F68" w:rsidP="00D5184E">
      <w:pPr>
        <w:rPr>
          <w:rFonts w:ascii="Times New Roman" w:hAnsi="Times New Roman" w:cs="Times New Roman"/>
        </w:rPr>
      </w:pPr>
    </w:p>
    <w:p w:rsidR="00141802" w:rsidRPr="002D4CFB" w:rsidRDefault="00141802" w:rsidP="00A7386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C13F7" w:rsidRPr="002D4CFB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311F9D" w:rsidRPr="002D4CFB" w:rsidTr="0073150D">
        <w:trPr>
          <w:gridAfter w:val="1"/>
          <w:wAfter w:w="13" w:type="dxa"/>
          <w:trHeight w:val="2564"/>
        </w:trPr>
        <w:tc>
          <w:tcPr>
            <w:tcW w:w="616" w:type="dxa"/>
            <w:vMerge w:val="restart"/>
            <w:textDirection w:val="btLr"/>
            <w:vAlign w:val="center"/>
          </w:tcPr>
          <w:p w:rsidR="00311F9D" w:rsidRPr="002D4CFB" w:rsidRDefault="00311F9D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Piątek (online)</w:t>
            </w:r>
          </w:p>
        </w:tc>
        <w:tc>
          <w:tcPr>
            <w:tcW w:w="616" w:type="dxa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60" w:type="dxa"/>
            <w:gridSpan w:val="2"/>
            <w:vAlign w:val="center"/>
          </w:tcPr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Default="00311F9D" w:rsidP="00311F9D">
            <w:pPr>
              <w:rPr>
                <w:rFonts w:ascii="Times New Roman" w:hAnsi="Times New Roman" w:cs="Times New Roman"/>
              </w:rPr>
            </w:pPr>
          </w:p>
          <w:p w:rsidR="00311F9D" w:rsidRPr="002D4CFB" w:rsidRDefault="00311F9D" w:rsidP="0031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11F9D" w:rsidRDefault="00311F9D" w:rsidP="00311F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1F9D">
              <w:rPr>
                <w:rFonts w:ascii="Times New Roman" w:eastAsia="Calibri" w:hAnsi="Times New Roman" w:cs="Times New Roman"/>
              </w:rPr>
              <w:t>Dr D. Hybś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Zarządzanie ryzykiem</w:t>
            </w:r>
            <w:r>
              <w:rPr>
                <w:rFonts w:ascii="Times New Roman" w:eastAsia="Calibri" w:hAnsi="Times New Roman" w:cs="Times New Roman"/>
              </w:rPr>
              <w:t xml:space="preserve">, wykład co 2 tyg. od 13.10 </w:t>
            </w:r>
            <w:r w:rsidRPr="00311F9D">
              <w:rPr>
                <w:rFonts w:ascii="Times New Roman" w:eastAsia="Calibri" w:hAnsi="Times New Roman" w:cs="Times New Roman"/>
                <w:color w:val="FF0000"/>
              </w:rPr>
              <w:t>BW</w:t>
            </w:r>
          </w:p>
          <w:p w:rsidR="00311F9D" w:rsidRDefault="00311F9D" w:rsidP="0073150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  <w:r w:rsidRPr="00311F9D">
              <w:rPr>
                <w:rFonts w:ascii="Times New Roman" w:eastAsia="Calibri" w:hAnsi="Times New Roman" w:cs="Times New Roman"/>
              </w:rPr>
              <w:t>Dr D. Hybś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Przestępczość zorganizowana, wykład</w:t>
            </w:r>
            <w:r>
              <w:rPr>
                <w:rFonts w:ascii="Times New Roman" w:eastAsia="Calibri" w:hAnsi="Times New Roman" w:cs="Times New Roman"/>
              </w:rPr>
              <w:t xml:space="preserve"> co 2 tyg. od 6.10 (cały rok)</w:t>
            </w:r>
          </w:p>
        </w:tc>
        <w:tc>
          <w:tcPr>
            <w:tcW w:w="1861" w:type="dxa"/>
            <w:gridSpan w:val="2"/>
            <w:vAlign w:val="center"/>
          </w:tcPr>
          <w:p w:rsidR="00311F9D" w:rsidRPr="002D4CFB" w:rsidRDefault="00B5474F" w:rsidP="00D5184E">
            <w:pPr>
              <w:jc w:val="center"/>
              <w:rPr>
                <w:rFonts w:ascii="Times New Roman" w:hAnsi="Times New Roman" w:cs="Times New Roman"/>
              </w:rPr>
            </w:pPr>
            <w:r w:rsidRPr="00B5474F">
              <w:rPr>
                <w:rFonts w:ascii="Times New Roman" w:eastAsia="Calibri" w:hAnsi="Times New Roman" w:cs="Times New Roman"/>
                <w:szCs w:val="20"/>
              </w:rPr>
              <w:t>Dr E. Sadowska-Wieciech</w:t>
            </w:r>
            <w:r w:rsidR="00960CAC"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r w:rsidR="00960CAC" w:rsidRPr="00922F68">
              <w:rPr>
                <w:rFonts w:ascii="Times New Roman" w:eastAsia="Calibri" w:hAnsi="Times New Roman" w:cs="Times New Roman"/>
                <w:b/>
              </w:rPr>
              <w:t>Administracja państwowa</w:t>
            </w:r>
            <w:r w:rsidR="00960CAC">
              <w:rPr>
                <w:rFonts w:ascii="Times New Roman" w:eastAsia="Calibri" w:hAnsi="Times New Roman" w:cs="Times New Roman"/>
              </w:rPr>
              <w:t>, wykład co tydz. od 6.10</w:t>
            </w:r>
            <w:r w:rsidR="00AD15A1">
              <w:rPr>
                <w:rFonts w:ascii="Times New Roman" w:eastAsia="Calibri" w:hAnsi="Times New Roman" w:cs="Times New Roman"/>
              </w:rPr>
              <w:t xml:space="preserve"> </w:t>
            </w:r>
            <w:r w:rsidR="00AD15A1" w:rsidRPr="00AD15A1">
              <w:rPr>
                <w:rFonts w:ascii="Times New Roman" w:eastAsia="Calibri" w:hAnsi="Times New Roman" w:cs="Times New Roman"/>
                <w:color w:val="FF0000"/>
              </w:rPr>
              <w:t>BW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AD15A1" w:rsidRDefault="00AD15A1" w:rsidP="001418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0CAC" w:rsidRDefault="00960CAC" w:rsidP="001418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CAC">
              <w:rPr>
                <w:rFonts w:ascii="Times New Roman" w:eastAsia="Calibri" w:hAnsi="Times New Roman" w:cs="Times New Roman"/>
              </w:rPr>
              <w:t>Dr Ł. Czekaj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System ratowniczo-gaśniczy RP</w:t>
            </w:r>
            <w:r>
              <w:rPr>
                <w:rFonts w:ascii="Times New Roman" w:eastAsia="Calibri" w:hAnsi="Times New Roman" w:cs="Times New Roman"/>
              </w:rPr>
              <w:t>, wykład co 2 tyg. od 13.10</w:t>
            </w:r>
            <w:r w:rsidRPr="00960CAC">
              <w:rPr>
                <w:rFonts w:ascii="Times New Roman" w:eastAsia="Calibri" w:hAnsi="Times New Roman" w:cs="Times New Roman"/>
                <w:color w:val="FF0000"/>
              </w:rPr>
              <w:t xml:space="preserve"> BW</w:t>
            </w:r>
          </w:p>
          <w:p w:rsidR="00960CAC" w:rsidRDefault="00960CAC" w:rsidP="001418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1802" w:rsidRDefault="00141802" w:rsidP="001418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hab., p</w:t>
            </w:r>
            <w:r w:rsidRPr="002D4CFB">
              <w:rPr>
                <w:rFonts w:ascii="Times New Roman" w:eastAsia="Calibri" w:hAnsi="Times New Roman" w:cs="Times New Roman"/>
              </w:rPr>
              <w:t xml:space="preserve">rof. </w:t>
            </w:r>
            <w:r>
              <w:rPr>
                <w:rFonts w:ascii="Times New Roman" w:eastAsia="Calibri" w:hAnsi="Times New Roman" w:cs="Times New Roman"/>
              </w:rPr>
              <w:t xml:space="preserve">UP </w:t>
            </w:r>
            <w:r w:rsidRPr="002D4CFB">
              <w:rPr>
                <w:rFonts w:ascii="Times New Roman" w:eastAsia="Calibri" w:hAnsi="Times New Roman" w:cs="Times New Roman"/>
              </w:rPr>
              <w:t>D. Kaźmierczak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22F68">
              <w:rPr>
                <w:rFonts w:ascii="Times New Roman" w:eastAsia="Calibri" w:hAnsi="Times New Roman" w:cs="Times New Roman"/>
                <w:b/>
              </w:rPr>
              <w:t>Diagnoza i profilaktyka bezpieczeństwa</w:t>
            </w:r>
            <w:r>
              <w:rPr>
                <w:rFonts w:ascii="Times New Roman" w:eastAsia="Calibri" w:hAnsi="Times New Roman" w:cs="Times New Roman"/>
              </w:rPr>
              <w:t>, wykład co 2 tyg. od 6.10 (cały rok)</w:t>
            </w:r>
          </w:p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F9D" w:rsidRPr="002D4CFB" w:rsidTr="0073150D">
        <w:trPr>
          <w:gridAfter w:val="1"/>
          <w:wAfter w:w="13" w:type="dxa"/>
          <w:trHeight w:val="566"/>
        </w:trPr>
        <w:tc>
          <w:tcPr>
            <w:tcW w:w="616" w:type="dxa"/>
            <w:vMerge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11F9D" w:rsidRPr="002D4CFB" w:rsidRDefault="00311F9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F2F" w:rsidRPr="002D4CFB" w:rsidRDefault="008B0F2F" w:rsidP="00DA26E4">
      <w:pPr>
        <w:rPr>
          <w:rFonts w:ascii="Times New Roman" w:hAnsi="Times New Roman" w:cs="Times New Roman"/>
        </w:rPr>
      </w:pPr>
    </w:p>
    <w:sectPr w:rsidR="008B0F2F" w:rsidRPr="002D4CFB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33" w:rsidRDefault="00CA6A33" w:rsidP="00311F9D">
      <w:pPr>
        <w:spacing w:after="0" w:line="240" w:lineRule="auto"/>
      </w:pPr>
      <w:r>
        <w:separator/>
      </w:r>
    </w:p>
  </w:endnote>
  <w:endnote w:type="continuationSeparator" w:id="0">
    <w:p w:rsidR="00CA6A33" w:rsidRDefault="00CA6A33" w:rsidP="003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33" w:rsidRDefault="00CA6A33" w:rsidP="00311F9D">
      <w:pPr>
        <w:spacing w:after="0" w:line="240" w:lineRule="auto"/>
      </w:pPr>
      <w:r>
        <w:separator/>
      </w:r>
    </w:p>
  </w:footnote>
  <w:footnote w:type="continuationSeparator" w:id="0">
    <w:p w:rsidR="00CA6A33" w:rsidRDefault="00CA6A33" w:rsidP="0031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E"/>
    <w:rsid w:val="00022342"/>
    <w:rsid w:val="00084FC0"/>
    <w:rsid w:val="000976ED"/>
    <w:rsid w:val="001058E7"/>
    <w:rsid w:val="00106949"/>
    <w:rsid w:val="00133B85"/>
    <w:rsid w:val="00137D25"/>
    <w:rsid w:val="00141802"/>
    <w:rsid w:val="001A3880"/>
    <w:rsid w:val="001D3A3A"/>
    <w:rsid w:val="001E3544"/>
    <w:rsid w:val="00202730"/>
    <w:rsid w:val="0029092F"/>
    <w:rsid w:val="002D26D5"/>
    <w:rsid w:val="002D4CFB"/>
    <w:rsid w:val="00311F9D"/>
    <w:rsid w:val="003C1850"/>
    <w:rsid w:val="00431ECE"/>
    <w:rsid w:val="00461DAB"/>
    <w:rsid w:val="00520826"/>
    <w:rsid w:val="0058434B"/>
    <w:rsid w:val="005D797F"/>
    <w:rsid w:val="0062059D"/>
    <w:rsid w:val="0064043E"/>
    <w:rsid w:val="00656075"/>
    <w:rsid w:val="00686FCA"/>
    <w:rsid w:val="006F159C"/>
    <w:rsid w:val="0073150D"/>
    <w:rsid w:val="0076256B"/>
    <w:rsid w:val="007C09F1"/>
    <w:rsid w:val="007C20B0"/>
    <w:rsid w:val="007D6C0B"/>
    <w:rsid w:val="00801455"/>
    <w:rsid w:val="00821068"/>
    <w:rsid w:val="008B0F2F"/>
    <w:rsid w:val="008E4804"/>
    <w:rsid w:val="008E7A4F"/>
    <w:rsid w:val="00922F68"/>
    <w:rsid w:val="00960CAC"/>
    <w:rsid w:val="00967163"/>
    <w:rsid w:val="00992452"/>
    <w:rsid w:val="009A0603"/>
    <w:rsid w:val="009A2111"/>
    <w:rsid w:val="009B0A2F"/>
    <w:rsid w:val="00A33865"/>
    <w:rsid w:val="00A7386E"/>
    <w:rsid w:val="00A94354"/>
    <w:rsid w:val="00A97A99"/>
    <w:rsid w:val="00AD15A1"/>
    <w:rsid w:val="00AE50B0"/>
    <w:rsid w:val="00B5474F"/>
    <w:rsid w:val="00BD3135"/>
    <w:rsid w:val="00C83AF1"/>
    <w:rsid w:val="00CA6A33"/>
    <w:rsid w:val="00D02E5B"/>
    <w:rsid w:val="00D03CA4"/>
    <w:rsid w:val="00D5184E"/>
    <w:rsid w:val="00D73BAC"/>
    <w:rsid w:val="00DA26E4"/>
    <w:rsid w:val="00DB329A"/>
    <w:rsid w:val="00DB62E6"/>
    <w:rsid w:val="00DC49B0"/>
    <w:rsid w:val="00DD22CA"/>
    <w:rsid w:val="00DE27A4"/>
    <w:rsid w:val="00E212EB"/>
    <w:rsid w:val="00E309DC"/>
    <w:rsid w:val="00E41D18"/>
    <w:rsid w:val="00EC13F7"/>
    <w:rsid w:val="00F66565"/>
    <w:rsid w:val="00F72469"/>
    <w:rsid w:val="00F73304"/>
    <w:rsid w:val="00F840B2"/>
    <w:rsid w:val="00FD76A0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FB5B7-5764-4854-9206-7C64D25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BED6-74F4-4B44-8AD6-A109CAD9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INOBsekr1</dc:creator>
  <cp:lastModifiedBy>Katarzyna Skoupy</cp:lastModifiedBy>
  <cp:revision>29</cp:revision>
  <dcterms:created xsi:type="dcterms:W3CDTF">2023-09-12T12:04:00Z</dcterms:created>
  <dcterms:modified xsi:type="dcterms:W3CDTF">2023-10-10T10:57:00Z</dcterms:modified>
</cp:coreProperties>
</file>